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Żyletka - dlaczego warto i jak się nią golić?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Jesteś mężczyzną, który stawia na gładką twarz i systematycznie się goli? Koniecznie sprawdź, dlaczego dobrym wyborem będzie wymienna &lt;strong&gt;żyletka&lt;/strong&gt; i jakie techniki golenia można z nią stosować. Podpowiadamy!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Żyletka do golenia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Golenie jednorazowymi maszynkami nie jest dla Ciebie? Dobrym rozwiązaniem może być </w:t>
      </w:r>
      <w:r>
        <w:rPr>
          <w:rFonts w:ascii="calibri" w:hAnsi="calibri" w:eastAsia="calibri" w:cs="calibri"/>
          <w:sz w:val="24"/>
          <w:szCs w:val="24"/>
          <w:b/>
        </w:rPr>
        <w:t xml:space="preserve">żyletka</w:t>
      </w:r>
      <w:r>
        <w:rPr>
          <w:rFonts w:ascii="calibri" w:hAnsi="calibri" w:eastAsia="calibri" w:cs="calibri"/>
          <w:sz w:val="24"/>
          <w:szCs w:val="24"/>
        </w:rPr>
        <w:t xml:space="preserve"> do golenia. Sprawdź dlaczego!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Technika golenia zarostu żyletką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Golenie żyletką to jeden z wielu sposobów na szybkie i skuteczne pozbycie się odrastającego zarostu. Na czym polega ta technika? Mimo, iż niektórym może kojarzyć się nieco przestarzale czy nawet "hipstersko" jest to sposób, z którego korzysta naprawdę wielu mężczyzn w różnym wieku. Golenie warto rozpocząć od zwilżenia i mocnego spienienia produktu takiego jak mydełko czy pianka, aby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żyletka</w:t>
        </w:r>
      </w:hyperlink>
      <w:r>
        <w:rPr>
          <w:rFonts w:ascii="calibri" w:hAnsi="calibri" w:eastAsia="calibri" w:cs="calibri"/>
          <w:sz w:val="24"/>
          <w:szCs w:val="24"/>
        </w:rPr>
        <w:t xml:space="preserve"> miała odpowiedni poślizg. Zmiękczy to również twarde i sztywne włoski. Podczas golenia konieczne jest zachowanie odpowiedniego kąta ostrza do skóry, ok. 30 stopni. Jeśli jest to pierwszy raz z tego rodzaju żyletką, golimy twarz powoli i dokładnie, ale delikatnie. Najlepiej rozpoczynając zgodnie z kierunkiem wzrostu włosa, następnie w poprzek, a na końcu pod włos.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33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Wymienna żyletka - zalety takiego rozwiązania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Jedną z największych zalety maszynki na wymienne żyletki jest oczywiście higiena. Wyciągane i często wymieniane żyletki pozwalają na kontrolę czystości i ostrości maszynki. Ponadto, jest to rozwiązanie o wiele bardziej ekologiczne niż plastikowe maszynki jednorazowe. Taka elegancka maszynka o wiele lepiej prezentuje się również na półce w łazience i stanowi niejako jej dekorację.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facetaria.pl/163-zyletki-i-wklady-do-golenia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2024-05-11T13:49:54+02:00</dcterms:created>
  <dcterms:modified xsi:type="dcterms:W3CDTF">2024-05-11T13:49:54+02:00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