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do brody idealnym pomysłem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prezentu dla mężczyzny dla wielu kobiet potrafi być ogromnym wyzwaniem. Szczególnie, gdy nie są pewne co może przypaść obdarowanemu do gustu. Z racji trwającego dnia mężczyzny postanowiliśmy omówić, dlaczego uważamy, że zestawy do brody świetnie mogą sprawdzić się w tej 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zadbany zarost sprawiła, że mężczyźni zwracają uwagę na jego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posiadanie zarostu zauważalna jest wśród mężczyzn od dłuższego czasu. Pojawiają się zakłady barberskie, niczym grzyby po deszczu, oferując kompletne usługi z zakresu strzyżenia i pielęgnacji zarostu. Mężczyźni zyskali zwłaszcza w ostatnich latach świadomość na temat troski o swoje wąsy oraz brodę. Wśród porannych rytuałów po przebudzeniu już nie sposób wymienić zwykłe przemycie twarzy wodą.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do brody </w:t>
      </w:r>
      <w:r>
        <w:rPr>
          <w:rFonts w:ascii="calibri" w:hAnsi="calibri" w:eastAsia="calibri" w:cs="calibri"/>
          <w:sz w:val="24"/>
          <w:szCs w:val="24"/>
        </w:rPr>
        <w:t xml:space="preserve">spełniają się w zakresie porannej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do brody to kosmetyki współczesnego mężczyzny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produkty posiadają wiele walorów, które cenią mężczyźni. Przede wszystkim są niezwykle wydajne, dzięki czemu ich niewielka dawka potrafi zrobić ogromną różnicę widoczną nawet po zastosowaniu na twarzy.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do brody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pewnego czasu nie ograniczają się jedynie do maszynki do golenia, pianki i wody po goleniu. Wśród kosmetyków do codziennego użytku można wymienić chociażby szampony do zarostu czy wosk, które nabłyszczają włosy, nadają im świeżość i charakterystyczny połysk. Dlatego też uważamy,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do brody</w:t>
      </w:r>
      <w:r>
        <w:rPr>
          <w:rFonts w:ascii="calibri" w:hAnsi="calibri" w:eastAsia="calibri" w:cs="calibri"/>
          <w:sz w:val="24"/>
          <w:szCs w:val="24"/>
        </w:rPr>
        <w:t xml:space="preserve"> znajdujące się w ofercie sklepu Facetaria, to doskonały pomysł na prezent dla każdego mężczyzny. Sprawdzą się one niezależnie od okazji.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250-zestawy-do-brody-i-wa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2026-01-25T04:18:15+01:00</dcterms:created>
  <dcterms:modified xsi:type="dcterms:W3CDTF">2026-01-25T04:18:15+01:00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